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E4" w:rsidRPr="00D27983" w:rsidRDefault="00D416FA" w:rsidP="00D27983">
      <w:pPr>
        <w:jc w:val="center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D27983">
        <w:rPr>
          <w:rFonts w:ascii="Traditional Arabic" w:hAnsi="Traditional Arabic" w:cs="Traditional Arabic"/>
          <w:sz w:val="44"/>
          <w:szCs w:val="44"/>
          <w:rtl/>
          <w:lang w:bidi="ar-JO"/>
        </w:rPr>
        <w:t>مدرسة ا</w:t>
      </w:r>
      <w:r w:rsidR="00D27983" w:rsidRPr="00D27983">
        <w:rPr>
          <w:rFonts w:ascii="Traditional Arabic" w:hAnsi="Traditional Arabic" w:cs="Times New Roman" w:hint="cs"/>
          <w:sz w:val="44"/>
          <w:szCs w:val="44"/>
          <w:rtl/>
        </w:rPr>
        <w:t>بو عبيدة</w:t>
      </w:r>
      <w:r w:rsidRPr="00D27983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الابتدائية – رهط </w:t>
      </w:r>
    </w:p>
    <w:p w:rsidR="00D416FA" w:rsidRPr="00323913" w:rsidRDefault="00D416FA" w:rsidP="00D416FA">
      <w:pPr>
        <w:jc w:val="center"/>
        <w:rPr>
          <w:rFonts w:ascii="Traditional Arabic" w:hAnsi="Traditional Arabic"/>
          <w:b/>
          <w:bCs/>
          <w:sz w:val="36"/>
          <w:szCs w:val="36"/>
        </w:rPr>
      </w:pPr>
      <w:r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أوراق عمل</w:t>
      </w:r>
      <w:r w:rsidR="00323913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 xml:space="preserve"> في الكسور العادية – الصف الساد</w:t>
      </w:r>
      <w:r w:rsidR="00323913">
        <w:rPr>
          <w:rFonts w:ascii="Traditional Arabic" w:hAnsi="Traditional Arabic" w:hint="cs"/>
          <w:b/>
          <w:bCs/>
          <w:sz w:val="36"/>
          <w:szCs w:val="36"/>
          <w:rtl/>
        </w:rPr>
        <w:t>س</w:t>
      </w:r>
    </w:p>
    <w:p w:rsidR="002E3975" w:rsidRPr="00DA59CE" w:rsidRDefault="001951F0" w:rsidP="00DA59C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46.7pt;margin-top:39.45pt;width:149.65pt;height:39pt;z-index:251665408;mso-position-horizontal-relative:text;mso-position-vertical-relative:text" stroked="t" strokecolor="#5a5a5a [2109]">
            <v:imagedata r:id="rId5" o:title=""/>
          </v:shape>
          <o:OLEObject Type="Embed" ProgID="Equation.3" ShapeID="_x0000_s1033" DrawAspect="Content" ObjectID="_1669096821" r:id="rId6"/>
        </w:pic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ال</w:t>
      </w:r>
      <w:r w:rsidR="00D416FA" w:rsidRP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</w: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سم: ______</w:t>
      </w:r>
      <w:r w:rsidR="002E3975" w:rsidRP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__</w: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_</w:t>
      </w:r>
      <w:r w:rsid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</w: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 xml:space="preserve">   الصف:_____</w:t>
      </w:r>
      <w:r w:rsidR="00D416FA" w:rsidRP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_</w: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 xml:space="preserve">_ </w:t>
      </w:r>
      <w:r w:rsid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      </w: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 xml:space="preserve">  التاريخ:__</w:t>
      </w:r>
      <w:r w:rsidR="00D416FA" w:rsidRP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__</w:t>
      </w:r>
      <w:r w:rsidR="00D416FA" w:rsidRPr="006062DA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____</w:t>
      </w:r>
    </w:p>
    <w:p w:rsidR="003E6718" w:rsidRPr="00DA59CE" w:rsidRDefault="001951F0" w:rsidP="003E6718">
      <w:pPr>
        <w:jc w:val="right"/>
        <w:rPr>
          <w:rFonts w:ascii="Traditional Arabic" w:hAnsi="Traditional Arabic"/>
          <w:b/>
          <w:bCs/>
          <w:sz w:val="36"/>
          <w:szCs w:val="36"/>
          <w:lang w:bidi="he-IL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</w:rPr>
        <w:pict>
          <v:shape id="_x0000_s1026" type="#_x0000_t75" style="position:absolute;left:0;text-align:left;margin-left:23.15pt;margin-top:33.2pt;width:84.35pt;height:37.8pt;z-index:251658240">
            <v:imagedata r:id="rId7" o:title=""/>
          </v:shape>
          <o:OLEObject Type="Embed" ProgID="Equation.3" ShapeID="_x0000_s1026" DrawAspect="Content" ObjectID="_1669096822" r:id="rId8"/>
        </w:pict>
      </w:r>
      <w:r w:rsidR="00D416FA" w:rsidRP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الموضوع: ضرب كسور عادية</w:t>
      </w:r>
      <w:r w:rsidR="00DA59CE">
        <w:rPr>
          <w:rFonts w:ascii="Traditional Arabic" w:hAnsi="Traditional Arabic" w:hint="cs"/>
          <w:b/>
          <w:bCs/>
          <w:sz w:val="36"/>
          <w:szCs w:val="36"/>
          <w:rtl/>
          <w:lang w:bidi="he-IL"/>
        </w:rPr>
        <w:t>:</w:t>
      </w:r>
      <w:r w:rsidR="00323913">
        <w:rPr>
          <w:rFonts w:ascii="Traditional Arabic" w:hAnsi="Traditional Arabic"/>
          <w:b/>
          <w:bCs/>
          <w:sz w:val="36"/>
          <w:szCs w:val="36"/>
          <w:lang w:bidi="he-IL"/>
        </w:rPr>
        <w:t>1</w:t>
      </w:r>
    </w:p>
    <w:p w:rsidR="00CA4FF7" w:rsidRPr="002E3975" w:rsidRDefault="001951F0" w:rsidP="00DA59CE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shape id="_x0000_s1029" type="#_x0000_t75" style="position:absolute;margin-left:23.15pt;margin-top:41.3pt;width:100.8pt;height:39pt;z-index:251661312">
            <v:imagedata r:id="rId9" o:title=""/>
          </v:shape>
          <o:OLEObject Type="Embed" ProgID="Equation.3" ShapeID="_x0000_s1029" DrawAspect="Content" ObjectID="_1669096823" r:id="rId10"/>
        </w:pict>
      </w:r>
    </w:p>
    <w:p w:rsidR="003E6718" w:rsidRDefault="003E6718" w:rsidP="00D416FA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p w:rsidR="00DA59CE" w:rsidRDefault="001951F0" w:rsidP="00DA59C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</w:rPr>
        <w:pict>
          <v:shape id="_x0000_s1031" type="#_x0000_t75" style="position:absolute;left:0;text-align:left;margin-left:11.3pt;margin-top:8.55pt;width:118.35pt;height:36.9pt;z-index:251663360">
            <v:imagedata r:id="rId11" o:title=""/>
          </v:shape>
          <o:OLEObject Type="Embed" ProgID="Equation.3" ShapeID="_x0000_s1031" DrawAspect="Content" ObjectID="_1669096824" r:id="rId12"/>
        </w:pict>
      </w:r>
    </w:p>
    <w:p w:rsidR="003E6718" w:rsidRDefault="00DA59CE" w:rsidP="00DA59CE">
      <w:pPr>
        <w:tabs>
          <w:tab w:val="left" w:pos="5241"/>
          <w:tab w:val="right" w:pos="9360"/>
        </w:tabs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40"/>
          <w:szCs w:val="40"/>
          <w:lang w:bidi="ar-JO"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lang w:bidi="ar-JO"/>
        </w:rPr>
        <w:tab/>
      </w:r>
      <w:r w:rsidR="001951F0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32" type="#_x0000_t75" style="position:absolute;margin-left:11.3pt;margin-top:17.7pt;width:128pt;height:42.55pt;z-index:251664384;mso-position-horizontal-relative:text;mso-position-vertical-relative:text">
            <v:imagedata r:id="rId13" o:title=""/>
          </v:shape>
          <o:OLEObject Type="Embed" ProgID="Equation.3" ShapeID="_x0000_s1032" DrawAspect="Content" ObjectID="_1669096825" r:id="rId14"/>
        </w:pict>
      </w:r>
      <w:r w:rsidR="001951F0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53" type="#_x0000_t75" style="position:absolute;margin-left:5.8pt;margin-top:93pt;width:79.8pt;height:41.25pt;z-index:251684864;mso-position-horizontal-relative:text;mso-position-vertical-relative:text">
            <v:imagedata r:id="rId15" o:title=""/>
          </v:shape>
          <o:OLEObject Type="Embed" ProgID="Equation.3" ShapeID="_x0000_s1053" DrawAspect="Content" ObjectID="_1669096826" r:id="rId16"/>
        </w:pict>
      </w:r>
    </w:p>
    <w:p w:rsidR="006062DA" w:rsidRDefault="006062DA" w:rsidP="006062DA">
      <w:pPr>
        <w:jc w:val="right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</w:p>
    <w:p w:rsidR="00A5294B" w:rsidRDefault="00A5294B" w:rsidP="00DA59CE">
      <w:pPr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</w:p>
    <w:p w:rsidR="00DA59CE" w:rsidRDefault="001951F0" w:rsidP="00DA59CE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EC763" wp14:editId="2AA422AB">
                <wp:simplePos x="0" y="0"/>
                <wp:positionH relativeFrom="column">
                  <wp:posOffset>148856</wp:posOffset>
                </wp:positionH>
                <wp:positionV relativeFrom="paragraph">
                  <wp:posOffset>408763</wp:posOffset>
                </wp:positionV>
                <wp:extent cx="2945218" cy="467360"/>
                <wp:effectExtent l="0" t="0" r="26670" b="2794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18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85E" w:rsidRPr="00FA45CB" w:rsidRDefault="007F685E" w:rsidP="003273F5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ar-JO"/>
                              </w:rPr>
                            </w:pPr>
                            <w:r w:rsidRPr="00FA45C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ملاحظة: في ال</w:t>
                            </w:r>
                            <w:r w:rsidRPr="00FA45C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قسمة</w:t>
                            </w:r>
                            <w:r w:rsidRPr="00FA45C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نقلب الكسر</w:t>
                            </w:r>
                            <w:r w:rsidRPr="00FA45C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الثاني.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7pt;margin-top:32.2pt;width:231.9pt;height:3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HqMAIAAFkEAAAOAAAAZHJzL2Uyb0RvYy54bWysVNtu2zAMfR+wfxD0vjj2nLQx4hRdugwD&#10;ugvQ7gNkWbaFyaImKbGzrx8lp2nQbS/D/CBIInVInkN6fTP2ihyEdRJ0SdPZnBKhOdRStyX99rh7&#10;c02J80zXTIEWJT0KR282r1+tB1OIDDpQtbAEQbQrBlPSzntTJInjneiZm4ERGo0N2J55PNo2qS0b&#10;EL1XSTafL5MBbG0scOEc3t5NRrqJ+E0juP/SNE54okqKufm42rhWYU02a1a0lplO8lMa7B+y6JnU&#10;GPQMdcc8I3srf4PqJbfgoPEzDn0CTSO5iDVgNen8RTUPHTMi1oLkOHOmyf0/WP758NUSWZc0p0Sz&#10;HiV6FKMn72AkWaRnMK5ArweDfn7Ee5Q5lurMPfDvjmjYdky34tZaGDrBakwvDcQmF0+DIK5wAaQa&#10;PkGNcdjeQwQaG9sH7pANgugo0/EsTciF42W2yhdZis3E0ZYvr94uY3IJK55eG+v8BwE9CZuSWpQ+&#10;orPDvfMhG1Y8uYRgDpSsd1KpeLBttVWWHBi2yS5+sYAXbkqToaSrRbaYCPgrxDx+f4Lopcd+V7Iv&#10;6fXZiRWBtve6jt3omVTTHlNW+sRjoG4i0Y/VGBVL8xAh8FpBfURmLUz9jfOImw7sT0oG7O2Suh97&#10;ZgUl6qNGdVZpnodhiId8cYVCE3tpqS4tTHOEKqmnZNpu/TRAe2Nl22GkqR803KKijYxkP2d1yh/7&#10;N2pwmrUwIJfn6PX8R9j8AgAA//8DAFBLAwQUAAYACAAAACEA3i4SZN8AAAAJAQAADwAAAGRycy9k&#10;b3ducmV2LnhtbEyPwUrEMBCG74LvEEbwIm5qW7q1Nl1EUPSmq+g128y2xWZSk2y3vr3jSU/D8H/8&#10;8029WewoZvRhcKTgapWAQGqdGahT8PZ6f1mCCFGT0aMjVPCNATbN6UmtK+OO9ILzNnaCSyhUWkEf&#10;41RJGdoerQ4rNyFxtnfe6sir76Tx+sjldpRpkhTS6oH4Qq8nvOux/dwerIIyf5w/wlP2/N4W+/E6&#10;Xqznhy+v1PnZcnsDIuIS/2D41Wd1aNhp5w5kghgVpFnOpIIi58l5Xq5TEDsGszIB2dTy/wfNDwAA&#10;AP//AwBQSwECLQAUAAYACAAAACEAtoM4kv4AAADhAQAAEwAAAAAAAAAAAAAAAAAAAAAAW0NvbnRl&#10;bnRfVHlwZXNdLnhtbFBLAQItABQABgAIAAAAIQA4/SH/1gAAAJQBAAALAAAAAAAAAAAAAAAAAC8B&#10;AABfcmVscy8ucmVsc1BLAQItABQABgAIAAAAIQAc5iHqMAIAAFkEAAAOAAAAAAAAAAAAAAAAAC4C&#10;AABkcnMvZTJvRG9jLnhtbFBLAQItABQABgAIAAAAIQDeLhJk3wAAAAkBAAAPAAAAAAAAAAAAAAAA&#10;AIoEAABkcnMvZG93bnJldi54bWxQSwUGAAAAAAQABADzAAAAlgUAAAAA&#10;">
                <v:textbox>
                  <w:txbxContent>
                    <w:p w:rsidR="007F685E" w:rsidRPr="00FA45CB" w:rsidRDefault="007F685E" w:rsidP="003273F5">
                      <w:pPr>
                        <w:jc w:val="right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u w:val="single"/>
                          <w:lang w:bidi="ar-JO"/>
                        </w:rPr>
                      </w:pPr>
                      <w:r w:rsidRPr="00FA45C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ملاحظة: في ال</w:t>
                      </w:r>
                      <w:r w:rsidRPr="00FA45CB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قسمة</w:t>
                      </w:r>
                      <w:r w:rsidRPr="00FA45C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 نقلب الكسر</w:t>
                      </w:r>
                      <w:r w:rsidRPr="00FA45CB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 الثاني.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6"/>
          <w:szCs w:val="36"/>
          <w:lang w:bidi="ar-JO"/>
        </w:rPr>
        <w:t>--------------------------------------------------</w:t>
      </w:r>
    </w:p>
    <w:p w:rsidR="00A5294B" w:rsidRPr="001951F0" w:rsidRDefault="006062DA" w:rsidP="00A5294B">
      <w:pPr>
        <w:jc w:val="right"/>
        <w:rPr>
          <w:rFonts w:ascii="Traditional Arabic" w:hAnsi="Traditional Arabic"/>
          <w:b/>
          <w:bCs/>
          <w:sz w:val="36"/>
          <w:szCs w:val="36"/>
          <w:lang w:bidi="he-IL"/>
        </w:rPr>
      </w:pPr>
      <w:r w:rsidRPr="006062D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الموضوع قسمة كسور عادية</w:t>
      </w:r>
      <w:r w:rsidR="001951F0">
        <w:rPr>
          <w:rFonts w:ascii="Traditional Arabic" w:hAnsi="Traditional Arabic" w:hint="cs"/>
          <w:b/>
          <w:bCs/>
          <w:sz w:val="36"/>
          <w:szCs w:val="36"/>
          <w:rtl/>
          <w:lang w:bidi="he-IL"/>
        </w:rPr>
        <w:t>:</w:t>
      </w:r>
      <w:r w:rsidR="001951F0">
        <w:rPr>
          <w:rFonts w:ascii="Traditional Arabic" w:hAnsi="Traditional Arabic"/>
          <w:b/>
          <w:bCs/>
          <w:sz w:val="36"/>
          <w:szCs w:val="36"/>
          <w:lang w:bidi="he-IL"/>
        </w:rPr>
        <w:t>( 2</w:t>
      </w:r>
    </w:p>
    <w:p w:rsidR="00A5294B" w:rsidRPr="006062DA" w:rsidRDefault="001951F0" w:rsidP="006062DA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34" type="#_x0000_t75" style="position:absolute;left:0;text-align:left;margin-left:18pt;margin-top:14.65pt;width:191.35pt;height:41.05pt;z-index:251666432">
            <v:imagedata r:id="rId17" o:title=""/>
          </v:shape>
          <o:OLEObject Type="Embed" ProgID="Equation.3" ShapeID="_x0000_s1034" DrawAspect="Content" ObjectID="_1669096827" r:id="rId18"/>
        </w:pict>
      </w:r>
    </w:p>
    <w:p w:rsidR="003E6718" w:rsidRDefault="003E6718" w:rsidP="00D416FA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p w:rsidR="003E6718" w:rsidRDefault="001951F0" w:rsidP="00D416FA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38" type="#_x0000_t75" style="position:absolute;left:0;text-align:left;margin-left:23.25pt;margin-top:3.55pt;width:95.35pt;height:39.45pt;z-index:251668480">
            <v:imagedata r:id="rId19" o:title=""/>
          </v:shape>
          <o:OLEObject Type="Embed" ProgID="Equation.3" ShapeID="_x0000_s1038" DrawAspect="Content" ObjectID="_1669096828" r:id="rId20"/>
        </w:pict>
      </w:r>
    </w:p>
    <w:p w:rsidR="003E6718" w:rsidRDefault="001951F0" w:rsidP="00FA45C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39" type="#_x0000_t75" style="position:absolute;left:0;text-align:left;margin-left:23.25pt;margin-top:3pt;width:112.55pt;height:40.6pt;z-index:251669504">
            <v:imagedata r:id="rId21" o:title=""/>
          </v:shape>
          <o:OLEObject Type="Embed" ProgID="Equation.3" ShapeID="_x0000_s1039" DrawAspect="Content" ObjectID="_1669096829" r:id="rId22"/>
        </w:pict>
      </w:r>
    </w:p>
    <w:p w:rsidR="003E6718" w:rsidRDefault="001951F0" w:rsidP="00D416FA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40" type="#_x0000_t75" style="position:absolute;left:0;text-align:left;margin-left:23.25pt;margin-top:2.95pt;width:117.8pt;height:35.8pt;z-index:251670528">
            <v:imagedata r:id="rId23" o:title=""/>
          </v:shape>
          <o:OLEObject Type="Embed" ProgID="Equation.3" ShapeID="_x0000_s1040" DrawAspect="Content" ObjectID="_1669096830" r:id="rId24"/>
        </w:pict>
      </w:r>
    </w:p>
    <w:p w:rsidR="003E6718" w:rsidRPr="002E3975" w:rsidRDefault="001951F0" w:rsidP="00D416FA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lastRenderedPageBreak/>
        <w:pict>
          <v:shape id="_x0000_s1041" type="#_x0000_t75" style="position:absolute;left:0;text-align:left;margin-left:23.25pt;margin-top:7.15pt;width:105pt;height:40.5pt;z-index:251671552">
            <v:imagedata r:id="rId25" o:title=""/>
          </v:shape>
          <o:OLEObject Type="Embed" ProgID="Equation.3" ShapeID="_x0000_s1041" DrawAspect="Content" ObjectID="_1669096831" r:id="rId26"/>
        </w:pict>
      </w:r>
      <w:r w:rsidR="00D27983"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bidi="he-I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-2120900</wp:posOffset>
                </wp:positionV>
                <wp:extent cx="1057275" cy="441960"/>
                <wp:effectExtent l="0" t="22225" r="48260" b="254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441960"/>
                          <a:chOff x="3104" y="10335"/>
                          <a:chExt cx="1665" cy="696"/>
                        </a:xfrm>
                      </wpg:grpSpPr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" y="10476"/>
                            <a:ext cx="1665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85E" w:rsidRPr="00A77003" w:rsidRDefault="007F685E" w:rsidP="003E6718">
                              <w:pPr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8"/>
                                  <w:szCs w:val="28"/>
                                  <w:lang w:bidi="ar-JO"/>
                                </w:rPr>
                              </w:pPr>
                              <w:r w:rsidRPr="00A77003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مقلوب الكسر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3210" y="10335"/>
                            <a:ext cx="1559" cy="343"/>
                          </a:xfrm>
                          <a:custGeom>
                            <a:avLst/>
                            <a:gdLst>
                              <a:gd name="T0" fmla="*/ 0 w 1559"/>
                              <a:gd name="T1" fmla="*/ 0 h 435"/>
                              <a:gd name="T2" fmla="*/ 782 w 1559"/>
                              <a:gd name="T3" fmla="*/ 422 h 435"/>
                              <a:gd name="T4" fmla="*/ 1559 w 1559"/>
                              <a:gd name="T5" fmla="*/ 77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59" h="435">
                                <a:moveTo>
                                  <a:pt x="0" y="0"/>
                                </a:moveTo>
                                <a:cubicBezTo>
                                  <a:pt x="261" y="204"/>
                                  <a:pt x="522" y="409"/>
                                  <a:pt x="782" y="422"/>
                                </a:cubicBezTo>
                                <a:cubicBezTo>
                                  <a:pt x="1042" y="435"/>
                                  <a:pt x="1300" y="256"/>
                                  <a:pt x="1559" y="77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83.2pt;margin-top:-167pt;width:83.25pt;height:34.8pt;z-index:251667456" coordorigin="3104,10335" coordsize="1665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4BqQQAALIMAAAOAAAAZHJzL2Uyb0RvYy54bWzUV9tu4zYQfS/QfyD0WMCriyXLEqIsEjsO&#10;CqTtAut+AC1RF1QSVZKOnC36750hJVlOk+wiCxSoH2xehsOZMzNn6KuPp6Ymj0zIireJ5X5wLMLa&#10;lGdVWyTW7/vdYm0RqWib0Zq3LLGemLQ+Xv/4w1XfxczjJa8zJggoaWXcd4lVKtXFti3TkjVUfuAd&#10;a2Ez56KhCqaisDNBe9De1LbnOCu75yLrBE+ZlLC6NZvWtdaf5yxVv+W5ZIrUiQW2Kf0t9PcBv+3r&#10;KxoXgnZllQ5m0HdY0dCqhUsnVVuqKDmK6l+qmioVXPJcfUh5Y/M8r1KmfQBvXOeZN/eCHzvtSxH3&#10;RTfBBNA+w+ndatNfHz8JUmUQO4u0tIEQ6VuJ6yI2fVfEIHIvus/dJ2EchOEDT/+QsG0/38d5YYTJ&#10;of+FZ6CPHhXX2Jxy0aAK8JqcdAiephCwkyIpLLpOEHphYJEU9nzfjVZDjNISAonHlq7jWwR2XWe5&#10;DEwA0/JuPL9aDYdX0Qo3bRqbe7Wtg23oGOSbPEMqvw/SzyXtmI6URLwGSL0R0j26d8tPxPUMqloK&#10;ISXqBOuIPiIjDbKk5ZuStgW7EYL3JaMZmKfjAU5MR40TEpV8DeoZZn6oYaHxhPiEWBBoOCfEaNwJ&#10;qe4ZbwgOEktAOWk76eODVAbcUUSbz+sq21V1rSeiOGxqQR4plN5Of4Z4yLlY3aJwy/GY0WhWwDy4&#10;A/fQUF1Kf0Wu5zu3XrTYrdbhwt/5wSIKnfXCcaNbSBQ/8re7v9FA14/LKstY+1C1bCxr1/+2GA8E&#10;YwpSFzbpEysKvMDEaG69nDvp6M9LTjaVAparqyax1pMQjTGyd20GbtNY0ao2Y/vSfJ3CgMH4q1HR&#10;eYChN0mgToeTKeJozK8Dz54gMwSHuAHxAUXDoOTii0V6oLvEkn8eqWAWqX9uIbsi1/eRH/XEhxqE&#10;iZjvHOY7tE1BVWIpi5jhRhlOPXaiKkq4yeRzy2+g+PNK5wqmrrFKE4euv/+oEJdjIe4EY9hMiLsc&#10;gYJyHbltKD9Mw3fWmecCbpfcNNVZEESG1pa+vnxWZ+nR1Bkmwlhb0EuyoQKKbKDmPWjPmxo61E82&#10;cUhPXFSq8+csA0Q+kymJP7LkWQSIaRIJ194rigC1Scr3PPKiKuDiSQiteUUXkPIkFoZnVQDC5CYt&#10;DavQOD21g+swghSDhufo4uu4xB6AOADKe8OJWh6he0UYvEXhEXSQekPY9Jb9yIRaGIyE38EiJMHn&#10;rwlhEXhNHEwkOqrQEbwDh0geOkykhI4GscCNhj+yPdci6lkvhMvOu+nxUKW37Mtc1ltBhMEhD/qg&#10;Dn2nVQSe8dN3howwyxBeLQ0BRGl05ULn5cycgQ47HBpTZ1hfOgZ4LxiayLCuUxtMCsMX7oArEQd9&#10;94SNtuOc9BP/07huDWJreAUgQBfd4hv5Ft5NA62+QLFEPXXwLJGK0VqVQIeJ1bAMiJDBCxZHBqY3&#10;2pAT3a3v1v7C91Z3C9/Zbhc3u42/WO3cMNgut5vN1r1sQ9jcvr8NvY3Gay121k5Mawbov9JO/i+9&#10;Qz/p4GGsU2t4xOPLez6H8fyvxvU/AAAA//8DAFBLAwQUAAYACAAAACEAZWIzbOMAAAANAQAADwAA&#10;AGRycy9kb3ducmV2LnhtbEyPwU7DMBBE70j8g7VI3FoncYggxKmqCjhVSLRIVW9uvE2ixnYUu0n6&#10;9ywnOM7s0+xMsZpNx0YcfOushHgZAUNbOd3aWsL3/n3xDMwHZbXqnEUJN/SwKu/vCpVrN9kvHHeh&#10;ZhRifa4kNCH0Oee+atAov3Q9Wrqd3WBUIDnUXA9qonDT8SSKMm5Ua+lDo3rcNFhddlcj4WNS01rE&#10;b+P2ct7cjvunz8M2RikfH+b1K7CAc/iD4bc+VYeSOp3c1WrPOtJZlhIqYSFESqsIESJ5AXYiK8nS&#10;FHhZ8P8ryh8AAAD//wMAUEsBAi0AFAAGAAgAAAAhALaDOJL+AAAA4QEAABMAAAAAAAAAAAAAAAAA&#10;AAAAAFtDb250ZW50X1R5cGVzXS54bWxQSwECLQAUAAYACAAAACEAOP0h/9YAAACUAQAACwAAAAAA&#10;AAAAAAAAAAAvAQAAX3JlbHMvLnJlbHNQSwECLQAUAAYACAAAACEAC4oeAakEAACyDAAADgAAAAAA&#10;AAAAAAAAAAAuAgAAZHJzL2Uyb0RvYy54bWxQSwECLQAUAAYACAAAACEAZWIzbOMAAAANAQAADwAA&#10;AAAAAAAAAAAAAAADBwAAZHJzL2Rvd25yZXYueG1sUEsFBgAAAAAEAAQA8wAAABMIAAAAAA==&#10;">
                <v:shape id="Text Box 12" o:spid="_x0000_s1028" type="#_x0000_t202" style="position:absolute;left:3104;top:10476;width:166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7F685E" w:rsidRPr="00A77003" w:rsidRDefault="007F685E" w:rsidP="003E6718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 w:rsidRPr="00A77003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مقلوب الكسر</w:t>
                        </w:r>
                      </w:p>
                    </w:txbxContent>
                  </v:textbox>
                </v:shape>
                <v:shape id="Freeform 13" o:spid="_x0000_s1029" style="position:absolute;left:3210;top:10335;width:1559;height:343;visibility:visible;mso-wrap-style:square;v-text-anchor:top" coordsize="1559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OS74A&#10;AADaAAAADwAAAGRycy9kb3ducmV2LnhtbESPzQrCMBCE74LvEFbwIpqqoFKNIqIg3vy5eFubtS02&#10;m9LEWt/eCILHYWa+YRarxhSipsrllhUMBxEI4sTqnFMFl/OuPwPhPLLGwjIpeJOD1bLdWmCs7YuP&#10;VJ98KgKEXYwKMu/LWEqXZGTQDWxJHLy7rQz6IKtU6gpfAW4KOYqiiTSYc1jIsKRNRsnj9DQKbvnU&#10;NOVju+/J7eFaXxLcTCQq1e006zkIT43/h3/tvVYwhu+Vc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+mzku+AAAA2gAAAA8AAAAAAAAAAAAAAAAAmAIAAGRycy9kb3ducmV2&#10;LnhtbFBLBQYAAAAABAAEAPUAAACDAwAAAAA=&#10;" path="m,c261,204,522,409,782,422v260,13,518,-166,777,-345e" filled="f" strokeweight="1.25pt">
                  <v:stroke endarrow="classic"/>
                  <v:path arrowok="t" o:connecttype="custom" o:connectlocs="0,0;782,333;1559,61" o:connectangles="0,0,0"/>
                </v:shape>
              </v:group>
            </w:pict>
          </mc:Fallback>
        </mc:AlternateContent>
      </w:r>
    </w:p>
    <w:p w:rsidR="006062DA" w:rsidRDefault="001951F0" w:rsidP="00D416FA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pict>
          <v:shape id="_x0000_s1042" type="#_x0000_t75" style="position:absolute;left:0;text-align:left;margin-left:18pt;margin-top:9.1pt;width:127.15pt;height:37.35pt;z-index:251672576">
            <v:imagedata r:id="rId27" o:title=""/>
          </v:shape>
          <o:OLEObject Type="Embed" ProgID="Equation.3" ShapeID="_x0000_s1042" DrawAspect="Content" ObjectID="_1669096832" r:id="rId28"/>
        </w:pict>
      </w:r>
    </w:p>
    <w:p w:rsidR="0061743F" w:rsidRDefault="001951F0" w:rsidP="007F685E">
      <w:pPr>
        <w:jc w:val="right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</w:rPr>
        <w:pict>
          <v:shape id="_x0000_s1047" type="#_x0000_t75" style="position:absolute;left:0;text-align:left;margin-left:18pt;margin-top:21.8pt;width:55.95pt;height:41.25pt;z-index:251678720">
            <v:imagedata r:id="rId29" o:title=""/>
          </v:shape>
          <o:OLEObject Type="Embed" ProgID="Equation.3" ShapeID="_x0000_s1047" DrawAspect="Content" ObjectID="_1669096833" r:id="rId30"/>
        </w:pict>
      </w:r>
      <w:r>
        <w:rPr>
          <w:rFonts w:ascii="Traditional Arabic" w:hAnsi="Traditional Arabic" w:cs="Traditional Arabic"/>
          <w:b/>
          <w:bCs/>
          <w:noProof/>
          <w:sz w:val="40"/>
          <w:szCs w:val="40"/>
        </w:rPr>
        <w:pict>
          <v:shape id="_x0000_s1049" type="#_x0000_t75" style="position:absolute;left:0;text-align:left;margin-left:18pt;margin-top:99.65pt;width:76.05pt;height:41.25pt;z-index:251680768">
            <v:imagedata r:id="rId31" o:title=""/>
          </v:shape>
          <o:OLEObject Type="Embed" ProgID="Equation.3" ShapeID="_x0000_s1049" DrawAspect="Content" ObjectID="_1669096834" r:id="rId32"/>
        </w:pict>
      </w:r>
    </w:p>
    <w:p w:rsidR="007F685E" w:rsidRDefault="007F685E" w:rsidP="007F685E">
      <w:pPr>
        <w:jc w:val="right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p w:rsidR="0061743F" w:rsidRDefault="0061743F" w:rsidP="005A6A88">
      <w:pPr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</w:p>
    <w:p w:rsidR="005A6A88" w:rsidRDefault="001951F0" w:rsidP="005A6A88">
      <w:pPr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40"/>
          <w:szCs w:val="40"/>
          <w:lang w:bidi="ar-JO"/>
        </w:rPr>
        <w:t>--------------------------------------------</w:t>
      </w:r>
      <w:bookmarkStart w:id="0" w:name="_GoBack"/>
      <w:bookmarkEnd w:id="0"/>
    </w:p>
    <w:p w:rsidR="002E3975" w:rsidRPr="00D27983" w:rsidRDefault="002E3975" w:rsidP="00D416FA">
      <w:pPr>
        <w:jc w:val="right"/>
        <w:rPr>
          <w:rFonts w:ascii="Traditional Arabic" w:hAnsi="Traditional Arabic"/>
          <w:b/>
          <w:bCs/>
          <w:sz w:val="36"/>
          <w:szCs w:val="36"/>
          <w:rtl/>
          <w:lang w:bidi="he-IL"/>
        </w:rPr>
      </w:pPr>
      <w:r w:rsidRPr="00C87AC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الموضوع: مسائل كلامية في الكسور ذات خطوة واحدة</w:t>
      </w:r>
    </w:p>
    <w:p w:rsidR="003273F5" w:rsidRDefault="003273F5" w:rsidP="00A5294B">
      <w:pPr>
        <w:spacing w:line="240" w:lineRule="auto"/>
        <w:jc w:val="right"/>
        <w:rPr>
          <w:rFonts w:cs="Traditional Arabic"/>
          <w:b/>
          <w:bCs/>
          <w:sz w:val="32"/>
          <w:szCs w:val="32"/>
          <w:lang w:bidi="ar-JO"/>
        </w:rPr>
      </w:pPr>
      <w:r w:rsidRPr="005B5707">
        <w:rPr>
          <w:rFonts w:cs="Traditional Arabic" w:hint="cs"/>
          <w:b/>
          <w:bCs/>
          <w:sz w:val="32"/>
          <w:szCs w:val="32"/>
          <w:rtl/>
          <w:lang w:bidi="ar-JO"/>
        </w:rPr>
        <w:t>س1</w:t>
      </w:r>
      <w:r w:rsidRPr="00FA45CB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: إيجاد الكمية الجزئية</w:t>
      </w: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3273F5" w:rsidRDefault="00A5294B" w:rsidP="00A5294B">
      <w:pPr>
        <w:bidi/>
        <w:spacing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أ) </w:t>
      </w:r>
      <w:r w:rsidR="003273F5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اشترى مخبز السعادة 80 كيس من الطحين وقد استعمل </w:t>
      </w:r>
      <w:r w:rsidR="00DE36B3" w:rsidRPr="005B5707">
        <w:rPr>
          <w:rFonts w:cs="Traditional Arabic"/>
          <w:b/>
          <w:bCs/>
          <w:position w:val="-24"/>
          <w:sz w:val="32"/>
          <w:szCs w:val="32"/>
          <w:lang w:bidi="ar-JO"/>
        </w:rPr>
        <w:object w:dxaOrig="240" w:dyaOrig="620">
          <v:shape id="_x0000_i1025" type="#_x0000_t75" style="width:15.05pt;height:40.2pt" o:ole="">
            <v:imagedata r:id="rId33" o:title=""/>
          </v:shape>
          <o:OLEObject Type="Embed" ProgID="Equation.3" ShapeID="_x0000_i1025" DrawAspect="Content" ObjectID="_1669096819" r:id="rId34"/>
        </w:object>
      </w:r>
      <w:r w:rsidR="003273F5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تلك الأكياس في صناعة الخبز</w:t>
      </w:r>
      <w:r w:rsidR="00DE36B3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والمناقيش خلال يوم واحد</w:t>
      </w:r>
      <w:r w:rsidR="003273F5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، كم </w:t>
      </w:r>
      <w:r w:rsidR="00DE36B3">
        <w:rPr>
          <w:rFonts w:cs="Traditional Arabic" w:hint="cs"/>
          <w:b/>
          <w:bCs/>
          <w:sz w:val="32"/>
          <w:szCs w:val="32"/>
          <w:rtl/>
          <w:lang w:bidi="ar-JO"/>
        </w:rPr>
        <w:t>كيسًا من الطحين استعمل المخبز في ذلك اليوم</w:t>
      </w:r>
      <w:r w:rsidR="003273F5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؟ </w:t>
      </w:r>
    </w:p>
    <w:p w:rsidR="008B46A6" w:rsidRDefault="008B46A6" w:rsidP="008B46A6">
      <w:pPr>
        <w:bidi/>
        <w:spacing w:line="240" w:lineRule="auto"/>
        <w:rPr>
          <w:rFonts w:cs="Traditional Arabic" w:hint="cs"/>
          <w:b/>
          <w:bCs/>
          <w:sz w:val="32"/>
          <w:szCs w:val="32"/>
          <w:rtl/>
        </w:rPr>
      </w:pPr>
    </w:p>
    <w:p w:rsidR="00A5294B" w:rsidRDefault="005A6A88" w:rsidP="008B46A6">
      <w:pPr>
        <w:bidi/>
        <w:rPr>
          <w:rFonts w:cs="Traditional Arabic" w:hint="cs"/>
          <w:b/>
          <w:bCs/>
          <w:sz w:val="32"/>
          <w:szCs w:val="32"/>
          <w:rtl/>
        </w:rPr>
      </w:pPr>
      <w:r w:rsidRPr="005A6A88">
        <w:rPr>
          <w:rFonts w:cs="Traditional Arabic"/>
          <w:sz w:val="32"/>
          <w:szCs w:val="32"/>
          <w:lang w:bidi="ar-JO"/>
        </w:rPr>
        <w:t>---------------------------------------------</w:t>
      </w:r>
      <w:r w:rsidR="008B46A6">
        <w:rPr>
          <w:rFonts w:cs="Traditional Arabic"/>
          <w:sz w:val="32"/>
          <w:szCs w:val="32"/>
          <w:lang w:bidi="ar-JO"/>
        </w:rPr>
        <w:t>---------------------------</w:t>
      </w:r>
      <w:r w:rsidR="00FA45CB">
        <w:rPr>
          <w:rFonts w:cs="Traditional Arabic"/>
          <w:sz w:val="32"/>
          <w:szCs w:val="32"/>
          <w:lang w:bidi="ar-JO"/>
        </w:rPr>
        <w:t>-</w:t>
      </w:r>
      <w:r w:rsidRPr="005A6A88">
        <w:rPr>
          <w:rFonts w:cs="Traditional Arabic"/>
          <w:sz w:val="32"/>
          <w:szCs w:val="32"/>
          <w:lang w:bidi="ar-JO"/>
        </w:rPr>
        <w:t>-----------------------------------------------------------------------------------------------------------------</w:t>
      </w:r>
      <w:r w:rsidR="008B46A6">
        <w:rPr>
          <w:rFonts w:cs="Traditional Arabic" w:hint="cs"/>
          <w:b/>
          <w:bCs/>
          <w:sz w:val="32"/>
          <w:szCs w:val="32"/>
          <w:rtl/>
        </w:rPr>
        <w:t>--</w:t>
      </w:r>
      <w:r w:rsidR="00A5294B">
        <w:rPr>
          <w:rFonts w:cs="Traditional Arabic" w:hint="cs"/>
          <w:b/>
          <w:bCs/>
          <w:sz w:val="32"/>
          <w:szCs w:val="32"/>
          <w:rtl/>
          <w:lang w:bidi="ar-JO"/>
        </w:rPr>
        <w:t>ب) في وعاءٍ ما كرات وعددها 40 وألوانها صفراء وخضراء، إذا علمت أن الكسر الذي يمثل الكرات الصفراء هو</w:t>
      </w:r>
      <w:r w:rsidR="00A5294B" w:rsidRPr="005B5707">
        <w:rPr>
          <w:rFonts w:cs="Traditional Arabic"/>
          <w:b/>
          <w:bCs/>
          <w:position w:val="-24"/>
          <w:sz w:val="32"/>
          <w:szCs w:val="32"/>
          <w:lang w:bidi="ar-JO"/>
        </w:rPr>
        <w:object w:dxaOrig="360" w:dyaOrig="620">
          <v:shape id="_x0000_i1026" type="#_x0000_t75" style="width:22.6pt;height:40.2pt" o:ole="">
            <v:imagedata r:id="rId35" o:title=""/>
          </v:shape>
          <o:OLEObject Type="Embed" ProgID="Equation.3" ShapeID="_x0000_i1026" DrawAspect="Content" ObjectID="_1669096820" r:id="rId36"/>
        </w:object>
      </w:r>
      <w:r w:rsidR="00A5294B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، فكم هو عدد الكرات </w:t>
      </w:r>
      <w:r w:rsidR="00A5294B" w:rsidRPr="00A5294B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الخضراء</w:t>
      </w:r>
      <w:r w:rsidR="00A5294B">
        <w:rPr>
          <w:rFonts w:cs="Traditional Arabic" w:hint="cs"/>
          <w:b/>
          <w:bCs/>
          <w:sz w:val="32"/>
          <w:szCs w:val="32"/>
          <w:rtl/>
          <w:lang w:bidi="ar-JO"/>
        </w:rPr>
        <w:t>؟</w:t>
      </w:r>
      <w:r w:rsidR="00E47146">
        <w:rPr>
          <w:rFonts w:cs="Traditional Arabic" w:hint="cs"/>
          <w:b/>
          <w:bCs/>
          <w:sz w:val="32"/>
          <w:szCs w:val="32"/>
          <w:rtl/>
        </w:rPr>
        <w:t xml:space="preserve"> وكم عدد الكرات الصفراء؟</w:t>
      </w:r>
    </w:p>
    <w:p w:rsidR="00E47146" w:rsidRDefault="005A6A88" w:rsidP="00E47146">
      <w:pPr>
        <w:jc w:val="right"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/>
          <w:sz w:val="32"/>
          <w:szCs w:val="32"/>
          <w:lang w:bidi="ar-JO"/>
        </w:rPr>
        <w:t>-------------------</w:t>
      </w:r>
      <w:r w:rsidR="00E47146">
        <w:rPr>
          <w:rFonts w:ascii="Traditional Arabic" w:hAnsi="Traditional Arabic" w:cs="Traditional Arabic"/>
          <w:sz w:val="32"/>
          <w:szCs w:val="32"/>
          <w:lang w:bidi="ar-JO"/>
        </w:rPr>
        <w:t xml:space="preserve">--------------------- </w:t>
      </w:r>
      <w:r>
        <w:rPr>
          <w:rFonts w:ascii="Traditional Arabic" w:hAnsi="Traditional Arabic" w:cs="Traditional Arabic"/>
          <w:sz w:val="32"/>
          <w:szCs w:val="32"/>
          <w:lang w:bidi="ar-JO"/>
        </w:rPr>
        <w:t>---------------------------------------------------------------------------</w:t>
      </w:r>
    </w:p>
    <w:p w:rsidR="00A5294B" w:rsidRPr="001951F0" w:rsidRDefault="00A5294B" w:rsidP="001951F0">
      <w:pPr>
        <w:rPr>
          <w:b/>
          <w:bCs/>
          <w:sz w:val="32"/>
          <w:szCs w:val="32"/>
          <w:rtl/>
          <w:lang w:bidi="he-IL"/>
        </w:rPr>
      </w:pPr>
    </w:p>
    <w:p w:rsidR="009D6FF8" w:rsidRPr="006057C5" w:rsidRDefault="009D6FF8" w:rsidP="00DA59CE">
      <w:pPr>
        <w:rPr>
          <w:rFonts w:ascii="Traditional Arabic" w:hAnsi="Traditional Arabic"/>
          <w:b/>
          <w:bCs/>
          <w:sz w:val="36"/>
          <w:szCs w:val="36"/>
          <w:lang w:bidi="he-IL"/>
        </w:rPr>
      </w:pPr>
      <w:r w:rsidRPr="009D6FF8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>عمل</w:t>
      </w:r>
      <w:r w:rsidR="006057C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 xml:space="preserve">ًا ممتعًا </w:t>
      </w:r>
    </w:p>
    <w:sectPr w:rsidR="009D6FF8" w:rsidRPr="006057C5" w:rsidSect="00A5294B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FA"/>
    <w:rsid w:val="001951F0"/>
    <w:rsid w:val="001B13AE"/>
    <w:rsid w:val="001D2B87"/>
    <w:rsid w:val="002533F1"/>
    <w:rsid w:val="002E3975"/>
    <w:rsid w:val="00323913"/>
    <w:rsid w:val="003273F5"/>
    <w:rsid w:val="003D46BC"/>
    <w:rsid w:val="003E6718"/>
    <w:rsid w:val="004D3CB8"/>
    <w:rsid w:val="005A6A88"/>
    <w:rsid w:val="006057C5"/>
    <w:rsid w:val="006062DA"/>
    <w:rsid w:val="0061743F"/>
    <w:rsid w:val="006F717C"/>
    <w:rsid w:val="007F685E"/>
    <w:rsid w:val="008B46A6"/>
    <w:rsid w:val="00900984"/>
    <w:rsid w:val="009D6FF8"/>
    <w:rsid w:val="00A5294B"/>
    <w:rsid w:val="00B257D4"/>
    <w:rsid w:val="00C87ACE"/>
    <w:rsid w:val="00CA4FF7"/>
    <w:rsid w:val="00D27983"/>
    <w:rsid w:val="00D416FA"/>
    <w:rsid w:val="00D632E4"/>
    <w:rsid w:val="00DA59CE"/>
    <w:rsid w:val="00DE36B3"/>
    <w:rsid w:val="00E47146"/>
    <w:rsid w:val="00F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59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4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59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Hebrew</cp:lastModifiedBy>
  <cp:revision>2</cp:revision>
  <dcterms:created xsi:type="dcterms:W3CDTF">2020-12-10T07:13:00Z</dcterms:created>
  <dcterms:modified xsi:type="dcterms:W3CDTF">2020-12-10T07:13:00Z</dcterms:modified>
</cp:coreProperties>
</file>